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21" w:rsidRPr="00784957" w:rsidRDefault="005A0621" w:rsidP="001A5A64">
      <w:pPr>
        <w:pStyle w:val="CRCoverPage"/>
        <w:tabs>
          <w:tab w:val="right" w:pos="8931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784957">
        <w:rPr>
          <w:rFonts w:cs="Arial"/>
          <w:b/>
          <w:noProof/>
          <w:sz w:val="22"/>
          <w:szCs w:val="22"/>
          <w:lang w:val="en-GB"/>
        </w:rPr>
        <w:t>3GPP TSG-</w:t>
      </w:r>
      <w:r w:rsidRPr="00784957">
        <w:rPr>
          <w:rFonts w:cs="Arial"/>
          <w:b/>
          <w:noProof/>
          <w:sz w:val="22"/>
          <w:szCs w:val="22"/>
          <w:lang w:val="en-GB" w:eastAsia="zh-CN"/>
        </w:rPr>
        <w:t>RAN WG2</w:t>
      </w:r>
      <w:r>
        <w:rPr>
          <w:rFonts w:cs="Arial"/>
          <w:b/>
          <w:noProof/>
          <w:sz w:val="22"/>
          <w:szCs w:val="22"/>
          <w:lang w:val="en-GB" w:eastAsia="zh-CN"/>
        </w:rPr>
        <w:t>#</w:t>
      </w:r>
      <w:r w:rsidRPr="00AE7AD2">
        <w:t xml:space="preserve"> </w:t>
      </w:r>
      <w:r w:rsidR="00463EC3">
        <w:rPr>
          <w:rFonts w:cs="Arial" w:hint="eastAsia"/>
          <w:b/>
          <w:noProof/>
          <w:sz w:val="22"/>
          <w:szCs w:val="22"/>
          <w:lang w:val="en-GB" w:eastAsia="zh-CN"/>
        </w:rPr>
        <w:t>100</w:t>
      </w:r>
      <w:r w:rsidRPr="00784957">
        <w:rPr>
          <w:rFonts w:cs="Arial"/>
          <w:b/>
          <w:i/>
          <w:noProof/>
          <w:sz w:val="22"/>
          <w:szCs w:val="22"/>
          <w:lang w:val="en-GB"/>
        </w:rPr>
        <w:tab/>
      </w:r>
      <w:r w:rsidRPr="008C0746">
        <w:rPr>
          <w:rFonts w:cs="Arial"/>
          <w:b/>
          <w:i/>
          <w:noProof/>
          <w:sz w:val="22"/>
          <w:szCs w:val="22"/>
          <w:lang w:val="en-GB" w:eastAsia="zh-CN"/>
        </w:rPr>
        <w:t>R2-17</w:t>
      </w:r>
      <w:r w:rsidR="001A5A64">
        <w:rPr>
          <w:rFonts w:cs="Arial" w:hint="eastAsia"/>
          <w:b/>
          <w:i/>
          <w:noProof/>
          <w:sz w:val="22"/>
          <w:szCs w:val="22"/>
          <w:lang w:val="en-GB" w:eastAsia="zh-CN"/>
        </w:rPr>
        <w:t>1</w:t>
      </w:r>
      <w:r w:rsidR="00463EC3">
        <w:rPr>
          <w:rFonts w:cs="Arial" w:hint="eastAsia"/>
          <w:b/>
          <w:i/>
          <w:noProof/>
          <w:sz w:val="22"/>
          <w:szCs w:val="22"/>
          <w:lang w:val="en-GB" w:eastAsia="zh-CN"/>
        </w:rPr>
        <w:t>2962</w:t>
      </w:r>
    </w:p>
    <w:p w:rsidR="005A0621" w:rsidRPr="00784957" w:rsidRDefault="00463EC3" w:rsidP="005A0621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Reno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USA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28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th </w:t>
      </w:r>
      <w:r>
        <w:rPr>
          <w:rFonts w:ascii="Arial" w:eastAsia="宋体" w:hAnsi="Arial" w:cs="Arial"/>
          <w:b/>
          <w:noProof/>
          <w:sz w:val="22"/>
          <w:szCs w:val="22"/>
        </w:rPr>
        <w:t>Nov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 xml:space="preserve"> 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– </w:t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st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Dec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 2017</w:t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 w:rsidRPr="001A5A64">
        <w:rPr>
          <w:rFonts w:ascii="Arial" w:eastAsia="宋体" w:hAnsi="Arial" w:cs="Arial" w:hint="eastAsia"/>
          <w:b/>
          <w:i/>
          <w:noProof/>
          <w:sz w:val="22"/>
          <w:szCs w:val="22"/>
          <w:lang w:eastAsia="zh-CN"/>
        </w:rPr>
        <w:t>Resubmission of R2-17</w:t>
      </w:r>
      <w:r w:rsidRPr="00463EC3">
        <w:rPr>
          <w:rFonts w:ascii="Arial" w:eastAsia="宋体" w:hAnsi="Arial" w:cs="Arial" w:hint="eastAsia"/>
          <w:b/>
          <w:i/>
          <w:noProof/>
          <w:sz w:val="22"/>
          <w:szCs w:val="22"/>
          <w:lang w:eastAsia="zh-CN"/>
        </w:rPr>
        <w:t>10726</w:t>
      </w:r>
    </w:p>
    <w:p w:rsidR="005A0621" w:rsidRDefault="005A0621" w:rsidP="005A0621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Agen</w:t>
      </w:r>
      <w:r w:rsidRPr="007D435F">
        <w:rPr>
          <w:rFonts w:ascii="Arial" w:eastAsia="宋体" w:hAnsi="Arial" w:cs="Arial"/>
          <w:b/>
          <w:sz w:val="22"/>
          <w:lang w:eastAsia="zh-CN"/>
        </w:rPr>
        <w:t>d</w:t>
      </w:r>
      <w:r w:rsidRPr="007D435F">
        <w:rPr>
          <w:rFonts w:ascii="Arial" w:hAnsi="Arial" w:cs="Arial"/>
          <w:b/>
          <w:sz w:val="22"/>
        </w:rPr>
        <w:t>a Item:</w:t>
      </w:r>
      <w:r w:rsidRPr="007D435F">
        <w:rPr>
          <w:rFonts w:ascii="Arial" w:hAnsi="Arial" w:cs="Arial"/>
          <w:sz w:val="22"/>
        </w:rPr>
        <w:tab/>
      </w:r>
      <w:r w:rsidRPr="00FB3BCB">
        <w:rPr>
          <w:rFonts w:ascii="Arial" w:hAnsi="Arial" w:cs="Arial"/>
          <w:sz w:val="22"/>
        </w:rPr>
        <w:t>10.4.</w:t>
      </w:r>
      <w:r w:rsidR="001A5A64">
        <w:rPr>
          <w:rFonts w:ascii="Arial" w:hAnsi="Arial" w:cs="Arial"/>
          <w:sz w:val="22"/>
        </w:rPr>
        <w:t>4</w:t>
      </w:r>
      <w:r w:rsidRPr="00FB3BCB">
        <w:rPr>
          <w:rFonts w:ascii="Arial" w:hAnsi="Arial" w:cs="Arial"/>
          <w:sz w:val="22"/>
        </w:rPr>
        <w:t>.2</w:t>
      </w:r>
    </w:p>
    <w:p w:rsidR="005A0621" w:rsidRPr="005A0621" w:rsidRDefault="005A0621" w:rsidP="005A0621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 xml:space="preserve">Source: </w:t>
      </w:r>
      <w:r w:rsidRPr="007D435F"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sz w:val="22"/>
          <w:lang w:eastAsia="zh-CN"/>
        </w:rPr>
        <w:t>China telecom</w:t>
      </w:r>
    </w:p>
    <w:p w:rsidR="005A0621" w:rsidRPr="001251A2" w:rsidRDefault="005A0621" w:rsidP="005A0621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Title:</w:t>
      </w:r>
      <w:r w:rsidRPr="007D435F">
        <w:rPr>
          <w:rFonts w:ascii="Arial" w:hAnsi="Arial" w:cs="Arial"/>
          <w:sz w:val="22"/>
        </w:rPr>
        <w:t xml:space="preserve"> </w:t>
      </w:r>
      <w:r w:rsidRPr="007D435F">
        <w:rPr>
          <w:rFonts w:ascii="Arial" w:hAnsi="Arial" w:cs="Arial"/>
          <w:sz w:val="22"/>
        </w:rPr>
        <w:tab/>
      </w:r>
      <w:r w:rsidR="00AA2BCB">
        <w:rPr>
          <w:rFonts w:ascii="Arial" w:eastAsiaTheme="minorEastAsia" w:hAnsi="Arial" w:cs="Arial" w:hint="eastAsia"/>
          <w:sz w:val="22"/>
          <w:lang w:eastAsia="zh-CN"/>
        </w:rPr>
        <w:t xml:space="preserve">Service based </w:t>
      </w:r>
      <w:r>
        <w:rPr>
          <w:rFonts w:ascii="Arial" w:eastAsiaTheme="minorEastAsia" w:hAnsi="Arial" w:cs="Arial" w:hint="eastAsia"/>
          <w:sz w:val="22"/>
          <w:lang w:eastAsia="zh-CN"/>
        </w:rPr>
        <w:t xml:space="preserve">Inter-RAT </w:t>
      </w:r>
      <w:r w:rsidR="00310E6E">
        <w:rPr>
          <w:rFonts w:ascii="Arial" w:eastAsia="宋体" w:hAnsi="Arial" w:cs="Arial" w:hint="eastAsia"/>
          <w:sz w:val="22"/>
          <w:lang w:eastAsia="zh-CN"/>
        </w:rPr>
        <w:t>c</w:t>
      </w:r>
      <w:r w:rsidRPr="00FB3BCB">
        <w:rPr>
          <w:rFonts w:ascii="Arial" w:eastAsia="宋体" w:hAnsi="Arial" w:cs="Arial"/>
          <w:sz w:val="22"/>
          <w:lang w:eastAsia="zh-CN"/>
        </w:rPr>
        <w:t>ell reselection</w:t>
      </w:r>
    </w:p>
    <w:p w:rsidR="005A0621" w:rsidRPr="007D435F" w:rsidRDefault="005A0621" w:rsidP="005A0621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Document for:</w:t>
      </w:r>
      <w:r w:rsidRPr="007D435F"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:rsidR="005A0621" w:rsidRDefault="005A0621" w:rsidP="005A0621">
      <w:pPr>
        <w:pStyle w:val="1"/>
        <w:rPr>
          <w:rFonts w:eastAsia="宋体"/>
          <w:lang w:eastAsia="zh-CN"/>
        </w:rPr>
      </w:pPr>
      <w:r w:rsidRPr="007D435F">
        <w:t>Introduction</w:t>
      </w:r>
    </w:p>
    <w:p w:rsidR="005A0621" w:rsidRPr="00E92788" w:rsidRDefault="005A0621" w:rsidP="005A0621">
      <w:pPr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iCs/>
          <w:lang w:eastAsia="zh-CN"/>
        </w:rPr>
        <w:t xml:space="preserve">In this paper, we discuss </w:t>
      </w:r>
      <w:r>
        <w:rPr>
          <w:rFonts w:eastAsia="宋体"/>
          <w:iCs/>
          <w:lang w:eastAsia="zh-CN"/>
        </w:rPr>
        <w:t xml:space="preserve">the </w:t>
      </w:r>
      <w:r>
        <w:rPr>
          <w:rFonts w:eastAsia="宋体" w:hint="eastAsia"/>
          <w:iCs/>
          <w:lang w:eastAsia="zh-CN"/>
        </w:rPr>
        <w:t xml:space="preserve">inter-RAT </w:t>
      </w:r>
      <w:r>
        <w:rPr>
          <w:rFonts w:eastAsia="宋体"/>
          <w:iCs/>
          <w:lang w:eastAsia="zh-CN"/>
        </w:rPr>
        <w:t>c</w:t>
      </w:r>
      <w:r w:rsidRPr="00FB3BCB">
        <w:rPr>
          <w:rFonts w:eastAsia="宋体"/>
          <w:iCs/>
          <w:lang w:eastAsia="zh-CN"/>
        </w:rPr>
        <w:t>ell</w:t>
      </w:r>
      <w:r>
        <w:rPr>
          <w:rFonts w:eastAsia="宋体"/>
          <w:iCs/>
          <w:lang w:eastAsia="zh-CN"/>
        </w:rPr>
        <w:t xml:space="preserve"> reselection rule</w:t>
      </w:r>
      <w:r>
        <w:rPr>
          <w:rFonts w:eastAsia="宋体" w:hint="eastAsia"/>
          <w:iCs/>
          <w:lang w:eastAsia="zh-CN"/>
        </w:rPr>
        <w:t>s</w:t>
      </w:r>
      <w:r>
        <w:rPr>
          <w:rFonts w:eastAsia="宋体"/>
          <w:iCs/>
          <w:lang w:eastAsia="zh-CN"/>
        </w:rPr>
        <w:t>.</w:t>
      </w:r>
    </w:p>
    <w:p w:rsidR="005A0621" w:rsidRDefault="005A0621" w:rsidP="005A062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732799" w:rsidRDefault="00732799" w:rsidP="005A0621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>I</w:t>
      </w:r>
      <w:r>
        <w:rPr>
          <w:rFonts w:eastAsia="宋体" w:hint="eastAsia"/>
          <w:kern w:val="2"/>
          <w:lang w:eastAsia="zh-CN"/>
        </w:rPr>
        <w:t xml:space="preserve">n </w:t>
      </w:r>
      <w:r w:rsidR="00233EFC">
        <w:rPr>
          <w:rFonts w:eastAsia="宋体" w:hint="eastAsia"/>
          <w:kern w:val="2"/>
          <w:lang w:eastAsia="zh-CN"/>
        </w:rPr>
        <w:t>4G RAN</w:t>
      </w:r>
      <w:r>
        <w:rPr>
          <w:rFonts w:eastAsia="宋体" w:hint="eastAsia"/>
          <w:kern w:val="2"/>
          <w:lang w:eastAsia="zh-CN"/>
        </w:rPr>
        <w:t xml:space="preserve">, UE performs inter-RAT cell reselection based on priority and </w:t>
      </w:r>
      <w:r w:rsidR="007603CC">
        <w:rPr>
          <w:rFonts w:eastAsia="宋体" w:hint="eastAsia"/>
          <w:kern w:val="2"/>
          <w:lang w:eastAsia="zh-CN"/>
        </w:rPr>
        <w:t>channel quality as following [</w:t>
      </w:r>
      <w:r w:rsidR="00C06B7B">
        <w:rPr>
          <w:rFonts w:eastAsia="宋体" w:hint="eastAsia"/>
          <w:kern w:val="2"/>
          <w:lang w:eastAsia="zh-CN"/>
        </w:rPr>
        <w:t>1</w:t>
      </w:r>
      <w:r w:rsidR="007603CC">
        <w:rPr>
          <w:rFonts w:eastAsia="宋体" w:hint="eastAsia"/>
          <w:kern w:val="2"/>
          <w:lang w:eastAsia="zh-CN"/>
        </w:rPr>
        <w:t>]</w:t>
      </w:r>
      <w:r>
        <w:rPr>
          <w:rFonts w:eastAsia="宋体" w:hint="eastAsia"/>
          <w:kern w:val="2"/>
          <w:lang w:eastAsia="zh-CN"/>
        </w:rPr>
        <w:t>.</w:t>
      </w:r>
      <w:r w:rsidR="00C06B7B" w:rsidRPr="00C06B7B">
        <w:rPr>
          <w:rFonts w:eastAsia="宋体" w:hint="eastAsia"/>
          <w:kern w:val="2"/>
          <w:lang w:eastAsia="zh-CN"/>
        </w:rPr>
        <w:t xml:space="preserve"> </w:t>
      </w:r>
      <w:r w:rsidR="00C06B7B">
        <w:rPr>
          <w:rFonts w:eastAsia="宋体" w:hint="eastAsia"/>
          <w:kern w:val="2"/>
          <w:lang w:eastAsia="zh-CN"/>
        </w:rPr>
        <w:t xml:space="preserve">Inter-RAT cell reselection is expected to happen a lot, since LTE could provide good coverage and </w:t>
      </w:r>
      <w:r w:rsidR="00C06B7B">
        <w:rPr>
          <w:rFonts w:eastAsia="宋体"/>
          <w:kern w:val="2"/>
          <w:lang w:eastAsia="zh-CN"/>
        </w:rPr>
        <w:t>performance</w:t>
      </w:r>
      <w:r w:rsidR="00C06B7B">
        <w:rPr>
          <w:rFonts w:eastAsia="宋体" w:hint="eastAsia"/>
          <w:kern w:val="2"/>
          <w:lang w:eastAsia="zh-CN"/>
        </w:rPr>
        <w:t xml:space="preserve"> in most scenarios.</w:t>
      </w:r>
      <w:r w:rsidR="0018055A">
        <w:rPr>
          <w:rFonts w:eastAsia="宋体" w:hint="eastAsia"/>
          <w:kern w:val="2"/>
          <w:lang w:eastAsia="zh-CN"/>
        </w:rPr>
        <w:t xml:space="preserve"> </w:t>
      </w:r>
      <w:r w:rsidR="0018055A">
        <w:rPr>
          <w:rFonts w:eastAsia="宋体"/>
          <w:kern w:val="2"/>
          <w:lang w:eastAsia="zh-CN"/>
        </w:rPr>
        <w:t>A</w:t>
      </w:r>
      <w:r w:rsidR="0018055A">
        <w:rPr>
          <w:rFonts w:eastAsia="宋体" w:hint="eastAsia"/>
          <w:kern w:val="2"/>
          <w:lang w:eastAsia="zh-CN"/>
        </w:rPr>
        <w:t xml:space="preserve"> simple solution of inter-RAT cell reselection is enough.</w:t>
      </w:r>
    </w:p>
    <w:tbl>
      <w:tblPr>
        <w:tblStyle w:val="a8"/>
        <w:tblW w:w="0" w:type="auto"/>
        <w:tblLook w:val="04A0"/>
      </w:tblPr>
      <w:tblGrid>
        <w:gridCol w:w="9148"/>
      </w:tblGrid>
      <w:tr w:rsidR="00732799" w:rsidTr="00732799">
        <w:tc>
          <w:tcPr>
            <w:tcW w:w="9148" w:type="dxa"/>
          </w:tcPr>
          <w:p w:rsidR="00732799" w:rsidRPr="007F5331" w:rsidRDefault="00732799" w:rsidP="00732799">
            <w:pPr>
              <w:pStyle w:val="4"/>
            </w:pPr>
            <w:bookmarkStart w:id="2" w:name="_Toc454191901"/>
            <w:r w:rsidRPr="007F5331">
              <w:t>5.2.4.5</w:t>
            </w:r>
            <w:r w:rsidRPr="007F5331">
              <w:tab/>
            </w:r>
            <w:r w:rsidRPr="007F5331">
              <w:tab/>
              <w:t>E-UTRAN Inter-frequency and inter-RAT Cell Reselection criteria</w:t>
            </w:r>
            <w:bookmarkEnd w:id="2"/>
          </w:p>
          <w:p w:rsidR="00732799" w:rsidRDefault="00732799" w:rsidP="00732799">
            <w:pPr>
              <w:rPr>
                <w:lang w:eastAsia="ja-JP"/>
              </w:rPr>
            </w:pPr>
            <w:r>
              <w:rPr>
                <w:lang w:eastAsia="ja-JP"/>
              </w:rPr>
              <w:t>For NB-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</w:t>
            </w:r>
            <w:r w:rsidRPr="000E1905">
              <w:rPr>
                <w:lang w:eastAsia="ja-JP"/>
              </w:rPr>
              <w:t>inter-frequency</w:t>
            </w:r>
            <w:r>
              <w:rPr>
                <w:lang w:eastAsia="ja-JP"/>
              </w:rPr>
              <w:t xml:space="preserve"> cell reselection </w:t>
            </w:r>
            <w:r w:rsidRPr="000E1905">
              <w:rPr>
                <w:lang w:eastAsia="ja-JP"/>
              </w:rPr>
              <w:t>shall be based on ranking as defined in sub-clause 5.2.4.6.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 xml:space="preserve">If </w:t>
            </w:r>
            <w:r w:rsidRPr="007F5331">
              <w:rPr>
                <w:rFonts w:ascii="Times New Roman Italic" w:hAnsi="Times New Roman Italic"/>
                <w:bCs/>
                <w:i/>
                <w:noProof/>
              </w:rPr>
              <w:t>threshServingLowQ</w:t>
            </w:r>
            <w:r w:rsidRPr="007F5331" w:rsidDel="00FB78CF">
              <w:rPr>
                <w:i/>
                <w:iCs/>
                <w:lang w:eastAsia="ja-JP"/>
              </w:rPr>
              <w:t xml:space="preserve"> </w:t>
            </w:r>
            <w:r w:rsidRPr="007F5331">
              <w:rPr>
                <w:lang w:eastAsia="ja-JP"/>
              </w:rPr>
              <w:t xml:space="preserve">is provided in </w:t>
            </w:r>
            <w:r w:rsidRPr="007F5331">
              <w:rPr>
                <w:i/>
                <w:noProof/>
              </w:rPr>
              <w:t>SystemInformationBlockType3</w:t>
            </w:r>
            <w:r>
              <w:rPr>
                <w:i/>
                <w:noProof/>
              </w:rPr>
              <w:t xml:space="preserve"> </w:t>
            </w:r>
            <w:r>
              <w:rPr>
                <w:lang w:eastAsia="ja-JP"/>
              </w:rPr>
              <w:t xml:space="preserve">and more </w:t>
            </w:r>
            <w:r w:rsidRPr="00B5192B">
              <w:rPr>
                <w:lang w:eastAsia="ja-JP"/>
              </w:rPr>
              <w:t>than 1 second has elapsed since the UE camped on the current serving cell</w:t>
            </w:r>
            <w:r w:rsidRPr="007F5331">
              <w:rPr>
                <w:lang w:eastAsia="ja-JP"/>
              </w:rPr>
              <w:t>, c</w:t>
            </w:r>
            <w:r w:rsidRPr="007F5331">
              <w:t xml:space="preserve">ell reselection to a cell on a higher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</w:t>
            </w:r>
            <w:r w:rsidRPr="007F5331">
              <w:rPr>
                <w:lang w:eastAsia="ja-JP"/>
              </w:rPr>
              <w:t>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EUTRAN or UTRAN </w:t>
            </w:r>
            <w:r w:rsidRPr="009434A5">
              <w:t xml:space="preserve">FDD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HighQ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or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</w:t>
            </w:r>
            <w:r w:rsidRPr="009434A5">
              <w:t xml:space="preserve">UTRAN TDD, </w:t>
            </w:r>
            <w:r w:rsidRPr="007F5331">
              <w:t xml:space="preserve">GERAN or CDMA2000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t>Srxlev</w:t>
            </w:r>
            <w:proofErr w:type="spellEnd"/>
            <w:r w:rsidRPr="007F5331"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X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HighP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>
              <w:rPr>
                <w:lang w:eastAsia="ja-JP"/>
              </w:rPr>
              <w:t>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>Otherwise, c</w:t>
            </w:r>
            <w:r w:rsidRPr="007F5331">
              <w:t xml:space="preserve">ell reselection to a cell on a higher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</w:t>
            </w:r>
            <w:r w:rsidRPr="007F5331">
              <w:rPr>
                <w:lang w:eastAsia="ja-JP"/>
              </w:rPr>
              <w:t>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rPr>
                <w:lang w:eastAsia="ja-JP"/>
              </w:rPr>
              <w:t>Srxlev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HighP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and</w:t>
            </w:r>
          </w:p>
          <w:p w:rsidR="00732799" w:rsidRPr="007F5331" w:rsidRDefault="00732799" w:rsidP="00732799">
            <w:pPr>
              <w:pStyle w:val="B1"/>
              <w:numPr>
                <w:ilvl w:val="0"/>
                <w:numId w:val="5"/>
              </w:numPr>
              <w:tabs>
                <w:tab w:val="clear" w:pos="928"/>
                <w:tab w:val="num" w:pos="567"/>
              </w:tabs>
              <w:overflowPunct/>
              <w:autoSpaceDE/>
              <w:autoSpaceDN/>
              <w:adjustRightInd/>
              <w:ind w:left="567" w:hanging="283"/>
              <w:textAlignment w:val="auto"/>
            </w:pPr>
            <w:r w:rsidRPr="007F5331">
              <w:rPr>
                <w:lang w:eastAsia="ja-JP"/>
              </w:rPr>
              <w:t>M</w:t>
            </w:r>
            <w:r w:rsidRPr="007F5331">
              <w:t>ore than 1 second has elapsed since the UE camped on the current serving cell</w:t>
            </w:r>
            <w:r w:rsidRPr="007F5331">
              <w:rPr>
                <w:lang w:eastAsia="ja-JP"/>
              </w:rPr>
              <w:t>.</w:t>
            </w:r>
          </w:p>
          <w:p w:rsidR="00732799" w:rsidRPr="007F5331" w:rsidRDefault="00732799" w:rsidP="00732799">
            <w:r w:rsidRPr="007F5331">
              <w:t>Cell reselection to a cell on an equal priority E-UTRAN frequency shall be based on ranking for Intra-frequency cell reselection as defined in sub-clause 5.2.4.6.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 xml:space="preserve">If </w:t>
            </w:r>
            <w:r w:rsidRPr="007F5331">
              <w:rPr>
                <w:rFonts w:ascii="Times New Roman Italic" w:hAnsi="Times New Roman Italic"/>
                <w:bCs/>
                <w:i/>
                <w:noProof/>
              </w:rPr>
              <w:t>threshServingLowQ</w:t>
            </w:r>
            <w:r w:rsidRPr="007F5331" w:rsidDel="00D72739">
              <w:rPr>
                <w:i/>
                <w:iCs/>
                <w:lang w:eastAsia="ja-JP"/>
              </w:rPr>
              <w:t xml:space="preserve"> </w:t>
            </w:r>
            <w:r w:rsidRPr="007F5331">
              <w:rPr>
                <w:lang w:eastAsia="ja-JP"/>
              </w:rPr>
              <w:t xml:space="preserve">is provided in </w:t>
            </w:r>
            <w:r w:rsidRPr="007F5331">
              <w:rPr>
                <w:i/>
                <w:lang w:eastAsia="ja-JP"/>
              </w:rPr>
              <w:t>SystemInformationBlockType3</w:t>
            </w:r>
            <w:r>
              <w:rPr>
                <w:lang w:eastAsia="ja-JP"/>
              </w:rPr>
              <w:t xml:space="preserve"> and more </w:t>
            </w:r>
            <w:r w:rsidRPr="00B5192B">
              <w:rPr>
                <w:lang w:eastAsia="ja-JP"/>
              </w:rPr>
              <w:t>than 1 second has elapsed since the UE camped on the current serving cell</w:t>
            </w:r>
            <w:r w:rsidRPr="007F5331">
              <w:rPr>
                <w:lang w:eastAsia="ja-JP"/>
              </w:rPr>
              <w:t>, c</w:t>
            </w:r>
            <w:r w:rsidRPr="007F5331">
              <w:t xml:space="preserve">ell reselection to a cell on a lower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if:</w:t>
            </w:r>
          </w:p>
          <w:p w:rsidR="00732799" w:rsidRPr="007F5331" w:rsidRDefault="00732799" w:rsidP="00732799">
            <w:pPr>
              <w:pStyle w:val="B1"/>
            </w:pPr>
            <w:r w:rsidRPr="007F5331">
              <w:t>-</w:t>
            </w:r>
            <w:r w:rsidRPr="007F5331">
              <w:tab/>
              <w:t xml:space="preserve">The serving cell fulfils </w:t>
            </w:r>
            <w:proofErr w:type="spellStart"/>
            <w:r w:rsidRPr="007F5331">
              <w:t>Squal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rPr>
                <w:lang w:eastAsia="ja-JP"/>
              </w:rPr>
              <w:t>Thresh</w:t>
            </w:r>
            <w:r w:rsidRPr="007F5331">
              <w:rPr>
                <w:vertAlign w:val="subscript"/>
              </w:rPr>
              <w:t>Serving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LowQ</w:t>
            </w:r>
            <w:proofErr w:type="spellEnd"/>
            <w:r w:rsidRPr="007F5331">
              <w:t xml:space="preserve"> </w:t>
            </w:r>
            <w:r w:rsidRPr="007F5331">
              <w:rPr>
                <w:lang w:eastAsia="ja-JP"/>
              </w:rPr>
              <w:t xml:space="preserve">and a cell of a lower priority </w:t>
            </w:r>
            <w:r w:rsidRPr="007F5331">
              <w:rPr>
                <w:noProof/>
              </w:rPr>
              <w:t xml:space="preserve">EUTRAN or UTRAN </w:t>
            </w:r>
            <w:r w:rsidRPr="009434A5">
              <w:rPr>
                <w:noProof/>
              </w:rPr>
              <w:t xml:space="preserve">FDD </w:t>
            </w:r>
            <w:r w:rsidRPr="007F5331">
              <w:rPr>
                <w:lang w:eastAsia="ja-JP"/>
              </w:rPr>
              <w:t xml:space="preserve">RAT/ frequency fulfils </w:t>
            </w: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rPr>
                <w:lang w:eastAsia="ja-JP"/>
              </w:rPr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LowQ</w:t>
            </w:r>
            <w:proofErr w:type="spellEnd"/>
            <w:r w:rsidRPr="007F5331">
              <w:rPr>
                <w:lang w:eastAsia="ja-JP"/>
              </w:rPr>
              <w:t xml:space="preserve"> </w:t>
            </w:r>
            <w:r w:rsidRPr="007F5331">
              <w:t xml:space="preserve">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</w:rPr>
              <w:t>RAT</w:t>
            </w:r>
            <w:proofErr w:type="spellEnd"/>
            <w:r w:rsidRPr="007F5331">
              <w:t>; or</w:t>
            </w:r>
          </w:p>
          <w:p w:rsidR="00732799" w:rsidRPr="007F5331" w:rsidRDefault="00732799" w:rsidP="00732799">
            <w:pPr>
              <w:pStyle w:val="B1"/>
            </w:pPr>
            <w:r w:rsidRPr="007F5331">
              <w:t>-</w:t>
            </w:r>
            <w:r w:rsidRPr="007F5331">
              <w:tab/>
              <w:t xml:space="preserve">The serving cell fulfils </w:t>
            </w:r>
            <w:proofErr w:type="spellStart"/>
            <w:r w:rsidRPr="007F5331">
              <w:t>Squal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Serving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LowQ</w:t>
            </w:r>
            <w:proofErr w:type="spellEnd"/>
            <w:r w:rsidRPr="007F5331">
              <w:t xml:space="preserve"> and a cell of a lower priority </w:t>
            </w:r>
            <w:r w:rsidRPr="009434A5">
              <w:t xml:space="preserve">UTRAN TDD, </w:t>
            </w:r>
            <w:r w:rsidRPr="007F5331">
              <w:t xml:space="preserve">GERAN or CDMA2000 RAT/ frequency fulfils </w:t>
            </w:r>
            <w:proofErr w:type="spellStart"/>
            <w:r w:rsidRPr="007F5331">
              <w:t>Srxlev</w:t>
            </w:r>
            <w:proofErr w:type="spellEnd"/>
            <w:r w:rsidRPr="007F5331"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X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LowP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</w:rPr>
              <w:t>RAT</w:t>
            </w:r>
            <w:proofErr w:type="spellEnd"/>
            <w:r>
              <w:t>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>Otherwise, c</w:t>
            </w:r>
            <w:r w:rsidRPr="007F5331">
              <w:t xml:space="preserve">ell reselection to a cell on a lower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t>-</w:t>
            </w:r>
            <w:r w:rsidRPr="007F5331">
              <w:tab/>
            </w:r>
            <w:r w:rsidRPr="007F5331">
              <w:rPr>
                <w:lang w:eastAsia="ja-JP"/>
              </w:rPr>
              <w:t xml:space="preserve">The serving cell fulfils </w:t>
            </w:r>
            <w:proofErr w:type="spellStart"/>
            <w:r w:rsidRPr="007F5331">
              <w:rPr>
                <w:lang w:eastAsia="ja-JP"/>
              </w:rPr>
              <w:t>Srxlev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Serving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LowP</w:t>
            </w:r>
            <w:proofErr w:type="spellEnd"/>
            <w:r w:rsidRPr="007F5331">
              <w:t xml:space="preserve"> and </w:t>
            </w:r>
            <w:r w:rsidRPr="007F5331">
              <w:rPr>
                <w:noProof/>
                <w:lang w:eastAsia="ja-JP"/>
              </w:rPr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lower priority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</w:t>
            </w:r>
            <w:r w:rsidRPr="007F5331">
              <w:rPr>
                <w:lang w:eastAsia="ja-JP"/>
              </w:rPr>
              <w:t xml:space="preserve">fulfils </w:t>
            </w:r>
            <w:proofErr w:type="spellStart"/>
            <w:r w:rsidRPr="007F5331">
              <w:rPr>
                <w:lang w:eastAsia="ja-JP"/>
              </w:rPr>
              <w:lastRenderedPageBreak/>
              <w:t>Srxlev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LowP</w:t>
            </w:r>
            <w:proofErr w:type="spellEnd"/>
            <w:r w:rsidRPr="007F5331">
              <w:rPr>
                <w:vertAlign w:val="subscript"/>
              </w:rPr>
              <w:t xml:space="preserve">  </w:t>
            </w:r>
            <w:r w:rsidRPr="007F5331">
              <w:t xml:space="preserve">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and</w:t>
            </w:r>
          </w:p>
          <w:p w:rsidR="00732799" w:rsidRPr="00C06B7B" w:rsidRDefault="00732799" w:rsidP="00C06B7B">
            <w:pPr>
              <w:pStyle w:val="B1"/>
              <w:tabs>
                <w:tab w:val="left" w:pos="567"/>
              </w:tabs>
              <w:ind w:left="709" w:hanging="425"/>
              <w:rPr>
                <w:lang w:eastAsia="zh-CN"/>
              </w:rPr>
            </w:pPr>
            <w:r w:rsidRPr="007F5331">
              <w:rPr>
                <w:lang w:eastAsia="ja-JP"/>
              </w:rPr>
              <w:t>-</w:t>
            </w:r>
            <w:r w:rsidRPr="007F5331">
              <w:rPr>
                <w:lang w:eastAsia="ja-JP"/>
              </w:rPr>
              <w:tab/>
              <w:t>M</w:t>
            </w:r>
            <w:r w:rsidRPr="007F5331">
              <w:t>ore than 1 second has elapsed since the UE camped on the current serving cell</w:t>
            </w:r>
            <w:r w:rsidRPr="007F5331">
              <w:rPr>
                <w:lang w:eastAsia="ja-JP"/>
              </w:rPr>
              <w:t>.</w:t>
            </w:r>
          </w:p>
        </w:tc>
      </w:tr>
    </w:tbl>
    <w:p w:rsidR="0018055A" w:rsidRDefault="0018055A" w:rsidP="005A0621">
      <w:pPr>
        <w:rPr>
          <w:rFonts w:eastAsia="宋体"/>
          <w:kern w:val="2"/>
          <w:lang w:eastAsia="zh-CN"/>
        </w:rPr>
      </w:pPr>
    </w:p>
    <w:p w:rsidR="0018055A" w:rsidRPr="0018055A" w:rsidRDefault="00233EFC" w:rsidP="005A0621">
      <w:pPr>
        <w:rPr>
          <w:rFonts w:eastAsia="宋体"/>
          <w:b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While in 5G RAN, </w:t>
      </w:r>
      <w:r w:rsidR="0018055A">
        <w:rPr>
          <w:rFonts w:eastAsia="宋体" w:hint="eastAsia"/>
          <w:kern w:val="2"/>
          <w:lang w:eastAsia="zh-CN"/>
        </w:rPr>
        <w:t xml:space="preserve">NR is likely to have smaller coverage due to the high frequency deployment in the early stage. </w:t>
      </w:r>
      <w:r w:rsidR="0018055A">
        <w:rPr>
          <w:rFonts w:eastAsia="宋体"/>
          <w:kern w:val="2"/>
          <w:lang w:eastAsia="zh-CN"/>
        </w:rPr>
        <w:t>T</w:t>
      </w:r>
      <w:r w:rsidR="0018055A">
        <w:rPr>
          <w:rFonts w:eastAsia="宋体" w:hint="eastAsia"/>
          <w:kern w:val="2"/>
          <w:lang w:eastAsia="zh-CN"/>
        </w:rPr>
        <w:t xml:space="preserve">herefore, </w:t>
      </w:r>
      <w:r w:rsidR="00C06B7B">
        <w:rPr>
          <w:rFonts w:eastAsia="宋体" w:hint="eastAsia"/>
          <w:kern w:val="2"/>
          <w:lang w:eastAsia="zh-CN"/>
        </w:rPr>
        <w:t>RAN2 has defined MR-DC structure to aggregate NR and LTE to achieve</w:t>
      </w:r>
      <w:r w:rsidR="00144949">
        <w:rPr>
          <w:rFonts w:eastAsia="宋体" w:hint="eastAsia"/>
          <w:kern w:val="2"/>
          <w:lang w:eastAsia="zh-CN"/>
        </w:rPr>
        <w:t xml:space="preserve"> wider coverage</w:t>
      </w:r>
      <w:r w:rsidR="00C06B7B">
        <w:rPr>
          <w:rFonts w:eastAsia="宋体" w:hint="eastAsia"/>
          <w:kern w:val="2"/>
          <w:lang w:eastAsia="zh-CN"/>
        </w:rPr>
        <w:t xml:space="preserve">. </w:t>
      </w:r>
      <w:r w:rsidR="0018055A">
        <w:rPr>
          <w:rFonts w:eastAsia="宋体"/>
          <w:kern w:val="2"/>
          <w:lang w:eastAsia="zh-CN"/>
        </w:rPr>
        <w:t>M</w:t>
      </w:r>
      <w:r w:rsidR="0018055A">
        <w:rPr>
          <w:rFonts w:eastAsia="宋体" w:hint="eastAsia"/>
          <w:kern w:val="2"/>
          <w:lang w:eastAsia="zh-CN"/>
        </w:rPr>
        <w:t xml:space="preserve">eanwhile, operators may </w:t>
      </w:r>
      <w:r w:rsidR="00144949">
        <w:rPr>
          <w:rFonts w:eastAsia="宋体" w:hint="eastAsia"/>
          <w:kern w:val="2"/>
          <w:lang w:eastAsia="zh-CN"/>
        </w:rPr>
        <w:t xml:space="preserve">also </w:t>
      </w:r>
      <w:r w:rsidR="0018055A">
        <w:rPr>
          <w:rFonts w:eastAsia="宋体" w:hint="eastAsia"/>
          <w:kern w:val="2"/>
          <w:lang w:eastAsia="zh-CN"/>
        </w:rPr>
        <w:t>deploy stand-alone NR in some area to provide specific service, URLLC for example.</w:t>
      </w:r>
    </w:p>
    <w:p w:rsidR="00CF0A60" w:rsidRDefault="00144949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</w:t>
      </w:r>
      <w:r w:rsidR="00233EFC">
        <w:rPr>
          <w:rFonts w:eastAsia="宋体" w:hint="eastAsia"/>
          <w:kern w:val="2"/>
          <w:lang w:eastAsia="zh-CN"/>
        </w:rPr>
        <w:t>may not be</w:t>
      </w:r>
      <w:r>
        <w:rPr>
          <w:rFonts w:eastAsia="宋体" w:hint="eastAsia"/>
          <w:kern w:val="2"/>
          <w:lang w:eastAsia="zh-CN"/>
        </w:rPr>
        <w:t xml:space="preserve"> able to provide </w:t>
      </w:r>
      <w:r w:rsidR="00310E6E">
        <w:rPr>
          <w:rFonts w:eastAsia="宋体"/>
          <w:kern w:val="2"/>
          <w:lang w:eastAsia="zh-CN"/>
        </w:rPr>
        <w:t>equivalent</w:t>
      </w:r>
      <w:r>
        <w:rPr>
          <w:rFonts w:eastAsia="宋体" w:hint="eastAsia"/>
          <w:kern w:val="2"/>
          <w:lang w:eastAsia="zh-CN"/>
        </w:rPr>
        <w:t xml:space="preserve"> service</w:t>
      </w:r>
      <w:r w:rsidR="00233EFC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>as</w:t>
      </w:r>
      <w:r w:rsidR="00233EFC">
        <w:rPr>
          <w:rFonts w:eastAsia="宋体" w:hint="eastAsia"/>
          <w:kern w:val="2"/>
          <w:lang w:eastAsia="zh-CN"/>
        </w:rPr>
        <w:t xml:space="preserve"> LTE</w:t>
      </w:r>
      <w:r>
        <w:rPr>
          <w:rFonts w:eastAsia="宋体" w:hint="eastAsia"/>
          <w:kern w:val="2"/>
          <w:lang w:eastAsia="zh-CN"/>
        </w:rPr>
        <w:t>, due to the differen</w:t>
      </w:r>
      <w:r w:rsidR="00233EFC">
        <w:rPr>
          <w:rFonts w:eastAsia="宋体" w:hint="eastAsia"/>
          <w:kern w:val="2"/>
          <w:lang w:eastAsia="zh-CN"/>
        </w:rPr>
        <w:t>t</w:t>
      </w:r>
      <w:r>
        <w:rPr>
          <w:rFonts w:eastAsia="宋体" w:hint="eastAsia"/>
          <w:kern w:val="2"/>
          <w:lang w:eastAsia="zh-CN"/>
        </w:rPr>
        <w:t xml:space="preserve"> </w:t>
      </w:r>
      <w:r>
        <w:rPr>
          <w:rFonts w:eastAsia="宋体"/>
          <w:kern w:val="2"/>
          <w:lang w:eastAsia="zh-CN"/>
        </w:rPr>
        <w:t>protocol</w:t>
      </w:r>
      <w:r>
        <w:rPr>
          <w:rFonts w:eastAsia="宋体" w:hint="eastAsia"/>
          <w:kern w:val="2"/>
          <w:lang w:eastAsia="zh-CN"/>
        </w:rPr>
        <w:t xml:space="preserve"> design. </w:t>
      </w:r>
      <w:r w:rsidR="00CF0A60">
        <w:rPr>
          <w:rFonts w:eastAsia="宋体"/>
          <w:kern w:val="2"/>
          <w:lang w:eastAsia="zh-CN"/>
        </w:rPr>
        <w:t>T</w:t>
      </w:r>
      <w:r w:rsidR="00CF0A60">
        <w:rPr>
          <w:rFonts w:eastAsia="宋体" w:hint="eastAsia"/>
          <w:kern w:val="2"/>
          <w:lang w:eastAsia="zh-CN"/>
        </w:rPr>
        <w:t xml:space="preserve">wo scenarios are discussed. 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Scenario 1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could not provide certain service to IDLE UE, while LTE could. </w:t>
      </w:r>
      <w:r>
        <w:rPr>
          <w:rFonts w:eastAsia="宋体"/>
          <w:kern w:val="2"/>
          <w:lang w:eastAsia="zh-CN"/>
        </w:rPr>
        <w:t>F</w:t>
      </w:r>
      <w:r>
        <w:rPr>
          <w:rFonts w:eastAsia="宋体" w:hint="eastAsia"/>
          <w:kern w:val="2"/>
          <w:lang w:eastAsia="zh-CN"/>
        </w:rPr>
        <w:t xml:space="preserve">or example, before </w:t>
      </w:r>
      <w:r>
        <w:rPr>
          <w:rFonts w:eastAsia="宋体"/>
          <w:kern w:val="2"/>
          <w:lang w:eastAsia="zh-CN"/>
        </w:rPr>
        <w:t>‘</w:t>
      </w:r>
      <w:r>
        <w:rPr>
          <w:rFonts w:eastAsia="宋体" w:hint="eastAsia"/>
          <w:kern w:val="2"/>
          <w:lang w:eastAsia="zh-CN"/>
        </w:rPr>
        <w:t>NR sidelink</w:t>
      </w:r>
      <w:r>
        <w:rPr>
          <w:rFonts w:eastAsia="宋体"/>
          <w:kern w:val="2"/>
          <w:lang w:eastAsia="zh-CN"/>
        </w:rPr>
        <w:t>’</w:t>
      </w:r>
      <w:r>
        <w:rPr>
          <w:rFonts w:eastAsia="宋体" w:hint="eastAsia"/>
          <w:kern w:val="2"/>
          <w:lang w:eastAsia="zh-CN"/>
        </w:rPr>
        <w:t xml:space="preserve"> is finished, UE may have to camp on LTE to obtain sidelink service, even NR has higher priority. </w:t>
      </w:r>
      <w:r w:rsidR="00857402">
        <w:rPr>
          <w:rFonts w:eastAsia="宋体" w:hint="eastAsia"/>
          <w:kern w:val="2"/>
          <w:lang w:eastAsia="zh-CN"/>
        </w:rPr>
        <w:t xml:space="preserve"> </w:t>
      </w:r>
      <w:r w:rsidR="00857402">
        <w:rPr>
          <w:rFonts w:eastAsia="宋体"/>
          <w:kern w:val="2"/>
          <w:lang w:eastAsia="zh-CN"/>
        </w:rPr>
        <w:t>I</w:t>
      </w:r>
      <w:r w:rsidR="00857402">
        <w:rPr>
          <w:rFonts w:eastAsia="宋体" w:hint="eastAsia"/>
          <w:kern w:val="2"/>
          <w:lang w:eastAsia="zh-CN"/>
        </w:rPr>
        <w:t>n fact, LTE</w:t>
      </w:r>
      <w:r>
        <w:rPr>
          <w:rFonts w:eastAsia="宋体" w:hint="eastAsia"/>
          <w:kern w:val="2"/>
          <w:lang w:eastAsia="zh-CN"/>
        </w:rPr>
        <w:t xml:space="preserve"> has specified </w:t>
      </w:r>
      <w:r w:rsidR="00857402">
        <w:rPr>
          <w:rFonts w:eastAsia="宋体" w:hint="eastAsia"/>
          <w:kern w:val="2"/>
          <w:lang w:eastAsia="zh-CN"/>
        </w:rPr>
        <w:t xml:space="preserve">the how frequency capability could </w:t>
      </w:r>
      <w:r w:rsidR="00857402">
        <w:rPr>
          <w:rFonts w:eastAsia="宋体"/>
          <w:kern w:val="2"/>
          <w:lang w:eastAsia="zh-CN"/>
        </w:rPr>
        <w:t>affect</w:t>
      </w:r>
      <w:r w:rsidR="00857402">
        <w:rPr>
          <w:rFonts w:eastAsia="宋体" w:hint="eastAsia"/>
          <w:kern w:val="2"/>
          <w:lang w:eastAsia="zh-CN"/>
        </w:rPr>
        <w:t xml:space="preserve"> the inter-frequency cell reselection as following [1]</w:t>
      </w:r>
      <w:r>
        <w:rPr>
          <w:rFonts w:eastAsia="宋体" w:hint="eastAsia"/>
          <w:kern w:val="2"/>
          <w:lang w:eastAsia="zh-CN"/>
        </w:rPr>
        <w:t xml:space="preserve">. </w:t>
      </w:r>
      <w:r>
        <w:rPr>
          <w:rFonts w:eastAsia="宋体"/>
          <w:kern w:val="2"/>
          <w:lang w:eastAsia="zh-CN"/>
        </w:rPr>
        <w:t>W</w:t>
      </w:r>
      <w:r>
        <w:rPr>
          <w:rFonts w:eastAsia="宋体" w:hint="eastAsia"/>
          <w:kern w:val="2"/>
          <w:lang w:eastAsia="zh-CN"/>
        </w:rPr>
        <w:t xml:space="preserve">e </w:t>
      </w:r>
      <w:r w:rsidR="00857402">
        <w:rPr>
          <w:rFonts w:eastAsia="宋体" w:hint="eastAsia"/>
          <w:kern w:val="2"/>
          <w:lang w:eastAsia="zh-CN"/>
        </w:rPr>
        <w:t>propose similar rule</w:t>
      </w:r>
      <w:r>
        <w:rPr>
          <w:rFonts w:eastAsia="宋体" w:hint="eastAsia"/>
          <w:kern w:val="2"/>
          <w:lang w:eastAsia="zh-CN"/>
        </w:rPr>
        <w:t xml:space="preserve"> </w:t>
      </w:r>
      <w:r w:rsidR="00857402">
        <w:rPr>
          <w:rFonts w:eastAsia="宋体" w:hint="eastAsia"/>
          <w:kern w:val="2"/>
          <w:lang w:eastAsia="zh-CN"/>
        </w:rPr>
        <w:t xml:space="preserve">considering RAT capability </w:t>
      </w:r>
      <w:r>
        <w:rPr>
          <w:rFonts w:eastAsia="宋体" w:hint="eastAsia"/>
          <w:kern w:val="2"/>
          <w:lang w:eastAsia="zh-CN"/>
        </w:rPr>
        <w:t xml:space="preserve">should apply to </w:t>
      </w:r>
      <w:proofErr w:type="gramStart"/>
      <w:r>
        <w:rPr>
          <w:rFonts w:eastAsia="宋体" w:hint="eastAsia"/>
          <w:kern w:val="2"/>
          <w:lang w:eastAsia="zh-CN"/>
        </w:rPr>
        <w:t>inter-RAT</w:t>
      </w:r>
      <w:proofErr w:type="gramEnd"/>
      <w:r>
        <w:rPr>
          <w:rFonts w:eastAsia="宋体" w:hint="eastAsia"/>
          <w:kern w:val="2"/>
          <w:lang w:eastAsia="zh-CN"/>
        </w:rPr>
        <w:t xml:space="preserve"> cell reselection</w:t>
      </w:r>
      <w:r w:rsidR="00857402">
        <w:rPr>
          <w:rFonts w:eastAsia="宋体" w:hint="eastAsia"/>
          <w:kern w:val="2"/>
          <w:lang w:eastAsia="zh-CN"/>
        </w:rPr>
        <w:t>.</w:t>
      </w:r>
    </w:p>
    <w:tbl>
      <w:tblPr>
        <w:tblStyle w:val="a8"/>
        <w:tblW w:w="0" w:type="auto"/>
        <w:tblLook w:val="04A0"/>
      </w:tblPr>
      <w:tblGrid>
        <w:gridCol w:w="9148"/>
      </w:tblGrid>
      <w:tr w:rsidR="00857402" w:rsidTr="00857402">
        <w:tc>
          <w:tcPr>
            <w:tcW w:w="9148" w:type="dxa"/>
          </w:tcPr>
          <w:p w:rsidR="00857402" w:rsidRPr="007F5331" w:rsidRDefault="00857402" w:rsidP="00857402">
            <w:pPr>
              <w:pStyle w:val="4"/>
              <w:numPr>
                <w:ilvl w:val="3"/>
                <w:numId w:val="6"/>
              </w:numPr>
            </w:pPr>
            <w:bookmarkStart w:id="3" w:name="_Toc454191895"/>
            <w:r w:rsidRPr="007F5331">
              <w:t>5.2.4.1</w:t>
            </w:r>
            <w:r w:rsidRPr="007F5331">
              <w:tab/>
              <w:t>Reselection priorities handling</w:t>
            </w:r>
            <w:bookmarkEnd w:id="3"/>
          </w:p>
          <w:p w:rsidR="00857402" w:rsidRDefault="00857402" w:rsidP="0085740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857402" w:rsidRPr="00857402" w:rsidRDefault="00857402" w:rsidP="00857402">
            <w:pPr>
              <w:rPr>
                <w:rFonts w:eastAsia="宋体"/>
                <w:kern w:val="2"/>
                <w:lang w:eastAsia="zh-CN"/>
              </w:rPr>
            </w:pPr>
            <w:r>
              <w:rPr>
                <w:lang w:eastAsia="zh-CN"/>
              </w:rPr>
              <w:t>If the UE capable of sidelink communication is configured to perform sidelink communication and can only perform the sidelink communication while camping on a frequency, the UE may consider that frequency to be the highest priority.</w:t>
            </w:r>
            <w:r>
              <w:rPr>
                <w:rFonts w:hint="eastAsia"/>
                <w:lang w:eastAsia="zh-CN"/>
              </w:rPr>
              <w:t xml:space="preserve"> If the UE capable of sidelink discovery is configured to perform Public Safety related sidelink discovery and can only perform the Public Safety related sidelink discovery while camping on a frequency, the UE may consider that frequency to be the highest priority.</w:t>
            </w:r>
          </w:p>
        </w:tc>
      </w:tr>
    </w:tbl>
    <w:p w:rsidR="00857402" w:rsidRDefault="00857402" w:rsidP="005A0621">
      <w:pPr>
        <w:rPr>
          <w:rFonts w:eastAsia="宋体"/>
          <w:kern w:val="2"/>
          <w:lang w:eastAsia="zh-CN"/>
        </w:rPr>
      </w:pPr>
    </w:p>
    <w:p w:rsidR="00CF0A60" w:rsidRPr="00CF0A60" w:rsidRDefault="00CF0A60" w:rsidP="005A0621">
      <w:pPr>
        <w:rPr>
          <w:rFonts w:eastAsia="宋体"/>
          <w:b/>
          <w:kern w:val="2"/>
          <w:lang w:eastAsia="zh-CN"/>
        </w:rPr>
      </w:pPr>
      <w:r w:rsidRPr="00CF0A60">
        <w:rPr>
          <w:rFonts w:eastAsia="宋体" w:hint="eastAsia"/>
          <w:b/>
          <w:kern w:val="2"/>
          <w:lang w:eastAsia="zh-CN"/>
        </w:rPr>
        <w:t xml:space="preserve">Proposal 1: </w:t>
      </w:r>
      <w:r w:rsidR="00857402">
        <w:rPr>
          <w:rFonts w:eastAsia="宋体" w:hint="eastAsia"/>
          <w:b/>
          <w:kern w:val="2"/>
          <w:lang w:eastAsia="zh-CN"/>
        </w:rPr>
        <w:t xml:space="preserve">RAT capability should be considered </w:t>
      </w:r>
      <w:r w:rsidR="00857402">
        <w:rPr>
          <w:rFonts w:eastAsia="宋体"/>
          <w:b/>
          <w:kern w:val="2"/>
          <w:lang w:eastAsia="zh-CN"/>
        </w:rPr>
        <w:t>during</w:t>
      </w:r>
      <w:r w:rsidR="00857402">
        <w:rPr>
          <w:rFonts w:eastAsia="宋体" w:hint="eastAsia"/>
          <w:b/>
          <w:kern w:val="2"/>
          <w:lang w:eastAsia="zh-CN"/>
        </w:rPr>
        <w:t xml:space="preserve"> inter-RAT cell re-selection.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Scenario 2</w:t>
      </w:r>
    </w:p>
    <w:p w:rsidR="0018055A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could not provide certain service to CONNECTED UE, while LTE could. </w:t>
      </w:r>
      <w:r w:rsidR="00144949">
        <w:rPr>
          <w:rFonts w:eastAsia="宋体"/>
          <w:kern w:val="2"/>
          <w:lang w:eastAsia="zh-CN"/>
        </w:rPr>
        <w:t>F</w:t>
      </w:r>
      <w:r w:rsidR="00144949">
        <w:rPr>
          <w:rFonts w:eastAsia="宋体" w:hint="eastAsia"/>
          <w:kern w:val="2"/>
          <w:lang w:eastAsia="zh-CN"/>
        </w:rPr>
        <w:t xml:space="preserve">or example, </w:t>
      </w:r>
      <w:r w:rsidR="00233EFC">
        <w:rPr>
          <w:rFonts w:eastAsia="宋体" w:hint="eastAsia"/>
          <w:kern w:val="2"/>
          <w:lang w:eastAsia="zh-CN"/>
        </w:rPr>
        <w:t xml:space="preserve">before </w:t>
      </w:r>
      <w:r w:rsidR="00233EFC">
        <w:rPr>
          <w:rFonts w:eastAsia="宋体"/>
          <w:kern w:val="2"/>
          <w:lang w:eastAsia="zh-CN"/>
        </w:rPr>
        <w:t>‘</w:t>
      </w:r>
      <w:proofErr w:type="spellStart"/>
      <w:r w:rsidR="00233EFC">
        <w:rPr>
          <w:rFonts w:eastAsia="宋体" w:hint="eastAsia"/>
          <w:kern w:val="2"/>
          <w:lang w:eastAsia="zh-CN"/>
        </w:rPr>
        <w:t>VoNR</w:t>
      </w:r>
      <w:proofErr w:type="spellEnd"/>
      <w:r w:rsidR="00233EFC">
        <w:rPr>
          <w:rFonts w:eastAsia="宋体"/>
          <w:kern w:val="2"/>
          <w:lang w:eastAsia="zh-CN"/>
        </w:rPr>
        <w:t>’</w:t>
      </w:r>
      <w:r w:rsidR="00233EFC">
        <w:rPr>
          <w:rFonts w:eastAsia="宋体" w:hint="eastAsia"/>
          <w:kern w:val="2"/>
          <w:lang w:eastAsia="zh-CN"/>
        </w:rPr>
        <w:t xml:space="preserve"> is finished, UE may have to fall back to </w:t>
      </w:r>
      <w:proofErr w:type="spellStart"/>
      <w:r w:rsidR="00233EFC">
        <w:rPr>
          <w:rFonts w:eastAsia="宋体" w:hint="eastAsia"/>
          <w:kern w:val="2"/>
          <w:lang w:eastAsia="zh-CN"/>
        </w:rPr>
        <w:t>VoLTE</w:t>
      </w:r>
      <w:proofErr w:type="spellEnd"/>
      <w:r w:rsidR="00233EFC">
        <w:rPr>
          <w:rFonts w:eastAsia="宋体" w:hint="eastAsia"/>
          <w:kern w:val="2"/>
          <w:lang w:eastAsia="zh-CN"/>
        </w:rPr>
        <w:t xml:space="preserve"> to obtain a better voice service. </w:t>
      </w:r>
      <w:r w:rsidR="00233EFC">
        <w:rPr>
          <w:rFonts w:eastAsia="宋体"/>
          <w:kern w:val="2"/>
          <w:lang w:eastAsia="zh-CN"/>
        </w:rPr>
        <w:t>I</w:t>
      </w:r>
      <w:r w:rsidR="00233EFC">
        <w:rPr>
          <w:rFonts w:eastAsia="宋体" w:hint="eastAsia"/>
          <w:kern w:val="2"/>
          <w:lang w:eastAsia="zh-CN"/>
        </w:rPr>
        <w:t xml:space="preserve">n 4G RAN, CS fallback is introduced to solve similar issue. </w:t>
      </w:r>
      <w:r w:rsidR="00233EFC">
        <w:rPr>
          <w:rFonts w:eastAsia="宋体"/>
          <w:kern w:val="2"/>
          <w:lang w:eastAsia="zh-CN"/>
        </w:rPr>
        <w:t>H</w:t>
      </w:r>
      <w:r w:rsidR="00233EFC">
        <w:rPr>
          <w:rFonts w:eastAsia="宋体" w:hint="eastAsia"/>
          <w:kern w:val="2"/>
          <w:lang w:eastAsia="zh-CN"/>
        </w:rPr>
        <w:t xml:space="preserve">owever, </w:t>
      </w:r>
      <w:r w:rsidR="00DC04FF">
        <w:rPr>
          <w:rFonts w:eastAsia="宋体" w:hint="eastAsia"/>
          <w:kern w:val="2"/>
          <w:lang w:eastAsia="zh-CN"/>
        </w:rPr>
        <w:t xml:space="preserve">because LTE has higher priority, UE has to access LTE first, </w:t>
      </w:r>
      <w:proofErr w:type="gramStart"/>
      <w:r w:rsidR="00DC04FF">
        <w:rPr>
          <w:rFonts w:eastAsia="宋体" w:hint="eastAsia"/>
          <w:kern w:val="2"/>
          <w:lang w:eastAsia="zh-CN"/>
        </w:rPr>
        <w:t>then</w:t>
      </w:r>
      <w:proofErr w:type="gramEnd"/>
      <w:r w:rsidR="00DC04FF">
        <w:rPr>
          <w:rFonts w:eastAsia="宋体" w:hint="eastAsia"/>
          <w:kern w:val="2"/>
          <w:lang w:eastAsia="zh-CN"/>
        </w:rPr>
        <w:t xml:space="preserve"> further fall back, which results in a</w:t>
      </w:r>
      <w:r w:rsidR="006C2900">
        <w:rPr>
          <w:rFonts w:eastAsia="宋体" w:hint="eastAsia"/>
          <w:kern w:val="2"/>
          <w:lang w:eastAsia="zh-CN"/>
        </w:rPr>
        <w:t xml:space="preserve"> large interruption, about a few seconds, degrad</w:t>
      </w:r>
      <w:r w:rsidR="00DC04FF">
        <w:rPr>
          <w:rFonts w:eastAsia="宋体" w:hint="eastAsia"/>
          <w:kern w:val="2"/>
          <w:lang w:eastAsia="zh-CN"/>
        </w:rPr>
        <w:t>ing</w:t>
      </w:r>
      <w:r w:rsidR="006C2900">
        <w:rPr>
          <w:rFonts w:eastAsia="宋体" w:hint="eastAsia"/>
          <w:kern w:val="2"/>
          <w:lang w:eastAsia="zh-CN"/>
        </w:rPr>
        <w:t xml:space="preserve"> the user experience</w:t>
      </w:r>
      <w:r w:rsidR="00DC04FF">
        <w:rPr>
          <w:rFonts w:eastAsia="宋体" w:hint="eastAsia"/>
          <w:kern w:val="2"/>
          <w:lang w:eastAsia="zh-CN"/>
        </w:rPr>
        <w:t xml:space="preserve"> greatly</w:t>
      </w:r>
      <w:r w:rsidR="006C2900">
        <w:rPr>
          <w:rFonts w:eastAsia="宋体" w:hint="eastAsia"/>
          <w:kern w:val="2"/>
          <w:lang w:eastAsia="zh-CN"/>
        </w:rPr>
        <w:t xml:space="preserve">. </w:t>
      </w:r>
      <w:r w:rsidR="006C2900">
        <w:rPr>
          <w:rFonts w:eastAsia="宋体"/>
          <w:kern w:val="2"/>
          <w:lang w:eastAsia="zh-CN"/>
        </w:rPr>
        <w:t>T</w:t>
      </w:r>
      <w:r w:rsidR="006C2900">
        <w:rPr>
          <w:rFonts w:eastAsia="宋体" w:hint="eastAsia"/>
          <w:kern w:val="2"/>
          <w:lang w:eastAsia="zh-CN"/>
        </w:rPr>
        <w:t>o simplify the procedure and save the interruption, we propose to consider service</w:t>
      </w:r>
      <w:r w:rsidR="00310E6E">
        <w:rPr>
          <w:rFonts w:eastAsia="宋体" w:hint="eastAsia"/>
          <w:kern w:val="2"/>
          <w:lang w:eastAsia="zh-CN"/>
        </w:rPr>
        <w:t xml:space="preserve"> triggered</w:t>
      </w:r>
      <w:r w:rsidR="006C2900">
        <w:rPr>
          <w:rFonts w:eastAsia="宋体" w:hint="eastAsia"/>
          <w:kern w:val="2"/>
          <w:lang w:eastAsia="zh-CN"/>
        </w:rPr>
        <w:t xml:space="preserve"> inter-RAT cell selection. </w:t>
      </w:r>
      <w:r w:rsidR="00DC04FF">
        <w:rPr>
          <w:rFonts w:eastAsia="宋体" w:hint="eastAsia"/>
          <w:kern w:val="2"/>
          <w:lang w:eastAsia="zh-CN"/>
        </w:rPr>
        <w:t>For example,</w:t>
      </w:r>
      <w:r w:rsidR="006C2900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>if</w:t>
      </w:r>
      <w:r w:rsidR="006C2900">
        <w:rPr>
          <w:rFonts w:eastAsia="宋体" w:hint="eastAsia"/>
          <w:kern w:val="2"/>
          <w:lang w:eastAsia="zh-CN"/>
        </w:rPr>
        <w:t xml:space="preserve"> UE</w:t>
      </w:r>
      <w:r w:rsidR="00310E6E">
        <w:rPr>
          <w:rFonts w:eastAsia="宋体" w:hint="eastAsia"/>
          <w:kern w:val="2"/>
          <w:lang w:eastAsia="zh-CN"/>
        </w:rPr>
        <w:t xml:space="preserve"> camps on NR and voice service arrives,</w:t>
      </w:r>
      <w:r w:rsidR="006C2900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 xml:space="preserve">UE </w:t>
      </w:r>
      <w:r w:rsidR="006C2900">
        <w:rPr>
          <w:rFonts w:eastAsia="宋体" w:hint="eastAsia"/>
          <w:kern w:val="2"/>
          <w:lang w:eastAsia="zh-CN"/>
        </w:rPr>
        <w:t>may consider LTE as the highest priority</w:t>
      </w:r>
      <w:r w:rsidR="00310E6E">
        <w:rPr>
          <w:rFonts w:eastAsia="宋体" w:hint="eastAsia"/>
          <w:kern w:val="2"/>
          <w:lang w:eastAsia="zh-CN"/>
        </w:rPr>
        <w:t xml:space="preserve"> and perform cell re-selection</w:t>
      </w:r>
      <w:r w:rsidR="006C2900">
        <w:rPr>
          <w:rFonts w:eastAsia="宋体" w:hint="eastAsia"/>
          <w:kern w:val="2"/>
          <w:lang w:eastAsia="zh-CN"/>
        </w:rPr>
        <w:t>.</w:t>
      </w:r>
    </w:p>
    <w:p w:rsidR="005A0621" w:rsidRPr="00555D2B" w:rsidRDefault="005A0621" w:rsidP="005A0621">
      <w:pPr>
        <w:jc w:val="both"/>
        <w:rPr>
          <w:b/>
          <w:szCs w:val="18"/>
          <w:lang w:eastAsia="zh-CN"/>
        </w:rPr>
      </w:pPr>
      <w:r w:rsidRPr="00CB2D9F">
        <w:rPr>
          <w:b/>
          <w:szCs w:val="18"/>
          <w:lang w:eastAsia="zh-CN"/>
        </w:rPr>
        <w:t>Proposal</w:t>
      </w:r>
      <w:r w:rsidR="00CF0A60">
        <w:rPr>
          <w:rFonts w:eastAsiaTheme="minorEastAsia" w:hint="eastAsia"/>
          <w:b/>
          <w:szCs w:val="18"/>
          <w:lang w:eastAsia="zh-CN"/>
        </w:rPr>
        <w:t xml:space="preserve"> 2</w:t>
      </w:r>
      <w:r>
        <w:rPr>
          <w:rFonts w:eastAsiaTheme="minorEastAsia" w:hint="eastAsia"/>
          <w:b/>
          <w:szCs w:val="18"/>
          <w:lang w:eastAsia="zh-CN"/>
        </w:rPr>
        <w:t xml:space="preserve">: </w:t>
      </w:r>
      <w:r w:rsidR="00310E6E">
        <w:rPr>
          <w:rFonts w:eastAsiaTheme="minorEastAsia" w:hint="eastAsia"/>
          <w:b/>
          <w:szCs w:val="18"/>
          <w:lang w:eastAsia="zh-CN"/>
        </w:rPr>
        <w:t>Certain s</w:t>
      </w:r>
      <w:r>
        <w:rPr>
          <w:rFonts w:eastAsiaTheme="minorEastAsia" w:hint="eastAsia"/>
          <w:b/>
          <w:szCs w:val="18"/>
          <w:lang w:eastAsia="zh-CN"/>
        </w:rPr>
        <w:t xml:space="preserve">ervice </w:t>
      </w:r>
      <w:r w:rsidR="00310E6E">
        <w:rPr>
          <w:rFonts w:eastAsiaTheme="minorEastAsia" w:hint="eastAsia"/>
          <w:b/>
          <w:szCs w:val="18"/>
          <w:lang w:eastAsia="zh-CN"/>
        </w:rPr>
        <w:t>arrival</w:t>
      </w:r>
      <w:r>
        <w:rPr>
          <w:rFonts w:eastAsiaTheme="minorEastAsia" w:hint="eastAsia"/>
          <w:b/>
          <w:szCs w:val="18"/>
          <w:lang w:eastAsia="zh-CN"/>
        </w:rPr>
        <w:t xml:space="preserve"> </w:t>
      </w:r>
      <w:r w:rsidR="00310E6E">
        <w:rPr>
          <w:rFonts w:eastAsiaTheme="minorEastAsia" w:hint="eastAsia"/>
          <w:b/>
          <w:szCs w:val="18"/>
          <w:lang w:eastAsia="zh-CN"/>
        </w:rPr>
        <w:t>could trigger cell re-selection to a RAT with</w:t>
      </w:r>
      <w:r w:rsidR="00310E6E" w:rsidRPr="00310E6E">
        <w:rPr>
          <w:rFonts w:eastAsiaTheme="minorEastAsia" w:hint="eastAsia"/>
          <w:b/>
          <w:szCs w:val="18"/>
          <w:lang w:eastAsia="zh-CN"/>
        </w:rPr>
        <w:t xml:space="preserve"> </w:t>
      </w:r>
      <w:r w:rsidR="00310E6E">
        <w:rPr>
          <w:rFonts w:eastAsiaTheme="minorEastAsia" w:hint="eastAsia"/>
          <w:b/>
          <w:szCs w:val="18"/>
          <w:lang w:eastAsia="zh-CN"/>
        </w:rPr>
        <w:t>lower priority.</w:t>
      </w:r>
    </w:p>
    <w:p w:rsidR="005A0621" w:rsidRPr="007D435F" w:rsidRDefault="005A0621" w:rsidP="005A0621">
      <w:pPr>
        <w:pStyle w:val="1"/>
        <w:rPr>
          <w:rFonts w:eastAsia="宋体"/>
          <w:sz w:val="32"/>
          <w:lang w:eastAsia="zh-CN"/>
        </w:rPr>
      </w:pPr>
      <w:bookmarkStart w:id="4" w:name="_GoBack"/>
      <w:bookmarkEnd w:id="4"/>
      <w:r w:rsidRPr="007D435F">
        <w:rPr>
          <w:rFonts w:eastAsia="宋体"/>
          <w:sz w:val="32"/>
          <w:lang w:eastAsia="zh-CN"/>
        </w:rPr>
        <w:t>Conclusion</w:t>
      </w:r>
    </w:p>
    <w:p w:rsidR="005A0621" w:rsidRDefault="005A0621" w:rsidP="005A0621">
      <w:pPr>
        <w:jc w:val="both"/>
        <w:rPr>
          <w:rFonts w:eastAsia="宋体"/>
          <w:lang w:eastAsia="zh-CN"/>
        </w:rPr>
      </w:pPr>
      <w:bookmarkStart w:id="5" w:name="OLE_LINK3"/>
      <w:r>
        <w:rPr>
          <w:rFonts w:eastAsia="宋体" w:hint="eastAsia"/>
          <w:lang w:eastAsia="zh-CN"/>
        </w:rPr>
        <w:t xml:space="preserve">The paper </w:t>
      </w:r>
      <w:r>
        <w:rPr>
          <w:rFonts w:eastAsia="宋体"/>
          <w:lang w:eastAsia="zh-CN"/>
        </w:rPr>
        <w:t xml:space="preserve">discusses </w:t>
      </w:r>
      <w:r w:rsidRPr="00222554">
        <w:rPr>
          <w:rFonts w:eastAsia="宋体"/>
          <w:iCs/>
          <w:lang w:eastAsia="zh-CN"/>
        </w:rPr>
        <w:t xml:space="preserve">the </w:t>
      </w:r>
      <w:r>
        <w:rPr>
          <w:rFonts w:eastAsia="宋体"/>
          <w:iCs/>
          <w:lang w:eastAsia="zh-CN"/>
        </w:rPr>
        <w:t>c</w:t>
      </w:r>
      <w:r w:rsidRPr="00FB3BCB">
        <w:rPr>
          <w:rFonts w:eastAsia="宋体"/>
          <w:iCs/>
          <w:lang w:eastAsia="zh-CN"/>
        </w:rPr>
        <w:t>ell selection and reselection rules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and we propose:</w:t>
      </w:r>
    </w:p>
    <w:bookmarkEnd w:id="5"/>
    <w:p w:rsidR="00857402" w:rsidRPr="00CF0A60" w:rsidRDefault="00857402" w:rsidP="00857402">
      <w:pPr>
        <w:rPr>
          <w:rFonts w:eastAsia="宋体"/>
          <w:b/>
          <w:kern w:val="2"/>
          <w:lang w:eastAsia="zh-CN"/>
        </w:rPr>
      </w:pPr>
      <w:r w:rsidRPr="00CF0A60">
        <w:rPr>
          <w:rFonts w:eastAsia="宋体" w:hint="eastAsia"/>
          <w:b/>
          <w:kern w:val="2"/>
          <w:lang w:eastAsia="zh-CN"/>
        </w:rPr>
        <w:t xml:space="preserve">Proposal 1: </w:t>
      </w:r>
      <w:r>
        <w:rPr>
          <w:rFonts w:eastAsia="宋体" w:hint="eastAsia"/>
          <w:b/>
          <w:kern w:val="2"/>
          <w:lang w:eastAsia="zh-CN"/>
        </w:rPr>
        <w:t xml:space="preserve">RAT capability should be considered </w:t>
      </w:r>
      <w:r>
        <w:rPr>
          <w:rFonts w:eastAsia="宋体"/>
          <w:b/>
          <w:kern w:val="2"/>
          <w:lang w:eastAsia="zh-CN"/>
        </w:rPr>
        <w:t>during</w:t>
      </w:r>
      <w:r>
        <w:rPr>
          <w:rFonts w:eastAsia="宋体" w:hint="eastAsia"/>
          <w:b/>
          <w:kern w:val="2"/>
          <w:lang w:eastAsia="zh-CN"/>
        </w:rPr>
        <w:t xml:space="preserve"> inter-RAT cell re-selection.</w:t>
      </w:r>
    </w:p>
    <w:p w:rsidR="00310E6E" w:rsidRPr="00555D2B" w:rsidRDefault="00310E6E" w:rsidP="00310E6E">
      <w:pPr>
        <w:jc w:val="both"/>
        <w:rPr>
          <w:b/>
          <w:szCs w:val="18"/>
          <w:lang w:eastAsia="zh-CN"/>
        </w:rPr>
      </w:pPr>
      <w:r w:rsidRPr="00CB2D9F">
        <w:rPr>
          <w:b/>
          <w:szCs w:val="18"/>
          <w:lang w:eastAsia="zh-CN"/>
        </w:rPr>
        <w:t>Proposal</w:t>
      </w:r>
      <w:r w:rsidR="00CF0A60">
        <w:rPr>
          <w:rFonts w:eastAsiaTheme="minorEastAsia" w:hint="eastAsia"/>
          <w:b/>
          <w:szCs w:val="18"/>
          <w:lang w:eastAsia="zh-CN"/>
        </w:rPr>
        <w:t xml:space="preserve"> 2</w:t>
      </w:r>
      <w:r>
        <w:rPr>
          <w:rFonts w:eastAsiaTheme="minorEastAsia" w:hint="eastAsia"/>
          <w:b/>
          <w:szCs w:val="18"/>
          <w:lang w:eastAsia="zh-CN"/>
        </w:rPr>
        <w:t>: Certain service arrival could trigger cell re-selection to a RAT with lower priority.</w:t>
      </w:r>
    </w:p>
    <w:p w:rsidR="005A0621" w:rsidRPr="007D435F" w:rsidRDefault="005A0621" w:rsidP="005A0621">
      <w:pPr>
        <w:pStyle w:val="1"/>
        <w:rPr>
          <w:lang w:eastAsia="zh-CN"/>
        </w:rPr>
      </w:pPr>
      <w:r w:rsidRPr="007D435F">
        <w:t>References</w:t>
      </w:r>
    </w:p>
    <w:p w:rsidR="005A0621" w:rsidRPr="00D85632" w:rsidRDefault="00144949" w:rsidP="005A0621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D85632">
        <w:rPr>
          <w:rFonts w:eastAsia="宋体"/>
          <w:lang w:eastAsia="zh-CN"/>
        </w:rPr>
        <w:t>3GPP TS 36.304 V14.2</w:t>
      </w:r>
      <w:r w:rsidR="00147C8D">
        <w:rPr>
          <w:rFonts w:eastAsiaTheme="minorEastAsia" w:hint="eastAsia"/>
          <w:lang w:eastAsia="zh-CN"/>
        </w:rPr>
        <w:t>.0</w:t>
      </w:r>
    </w:p>
    <w:p w:rsidR="004303A8" w:rsidRDefault="004303A8"/>
    <w:sectPr w:rsidR="004303A8" w:rsidSect="00AC133A">
      <w:footerReference w:type="default" r:id="rId7"/>
      <w:footnotePr>
        <w:numRestart w:val="eachSect"/>
      </w:footnotePr>
      <w:pgSz w:w="11907" w:h="16840" w:code="9"/>
      <w:pgMar w:top="1416" w:right="1842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2F0" w:rsidRDefault="002D72F0" w:rsidP="005A0621">
      <w:pPr>
        <w:spacing w:after="0"/>
      </w:pPr>
      <w:r>
        <w:separator/>
      </w:r>
    </w:p>
  </w:endnote>
  <w:endnote w:type="continuationSeparator" w:id="0">
    <w:p w:rsidR="002D72F0" w:rsidRDefault="002D72F0" w:rsidP="005A06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84D64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2F0" w:rsidRDefault="002D72F0" w:rsidP="005A0621">
      <w:pPr>
        <w:spacing w:after="0"/>
      </w:pPr>
      <w:r>
        <w:separator/>
      </w:r>
    </w:p>
  </w:footnote>
  <w:footnote w:type="continuationSeparator" w:id="0">
    <w:p w:rsidR="002D72F0" w:rsidRDefault="002D72F0" w:rsidP="005A062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5A270E"/>
    <w:multiLevelType w:val="multilevel"/>
    <w:tmpl w:val="E962F49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21"/>
    <w:rsid w:val="00144949"/>
    <w:rsid w:val="00147C8D"/>
    <w:rsid w:val="0018055A"/>
    <w:rsid w:val="001A5A64"/>
    <w:rsid w:val="00233EFC"/>
    <w:rsid w:val="002D72F0"/>
    <w:rsid w:val="00310E6E"/>
    <w:rsid w:val="00312102"/>
    <w:rsid w:val="004303A8"/>
    <w:rsid w:val="00463EC3"/>
    <w:rsid w:val="005344E5"/>
    <w:rsid w:val="00584D64"/>
    <w:rsid w:val="005A0621"/>
    <w:rsid w:val="005B673F"/>
    <w:rsid w:val="006C2900"/>
    <w:rsid w:val="00732799"/>
    <w:rsid w:val="007603CC"/>
    <w:rsid w:val="00857402"/>
    <w:rsid w:val="00886243"/>
    <w:rsid w:val="00A104D7"/>
    <w:rsid w:val="00AA2BCB"/>
    <w:rsid w:val="00AB2C1F"/>
    <w:rsid w:val="00C06B7B"/>
    <w:rsid w:val="00CF0A60"/>
    <w:rsid w:val="00DC04FF"/>
    <w:rsid w:val="00F35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5A062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5A0621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eastAsia="宋体" w:hAnsi="Arial" w:cs="Times New Roman"/>
      <w:kern w:val="0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5A0621"/>
    <w:pPr>
      <w:numPr>
        <w:ilvl w:val="2"/>
      </w:numPr>
      <w:tabs>
        <w:tab w:val="clear" w:pos="1100"/>
      </w:tabs>
      <w:spacing w:before="120" w:after="240"/>
      <w:ind w:left="426"/>
      <w:outlineLvl w:val="2"/>
    </w:pPr>
    <w:rPr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5A0621"/>
    <w:pPr>
      <w:numPr>
        <w:ilvl w:val="3"/>
      </w:numPr>
      <w:outlineLvl w:val="3"/>
    </w:pPr>
    <w:rPr>
      <w:rFonts w:eastAsia="Arial"/>
      <w:sz w:val="24"/>
      <w:lang w:eastAsia="en-US"/>
    </w:rPr>
  </w:style>
  <w:style w:type="paragraph" w:styleId="6">
    <w:name w:val="heading 6"/>
    <w:basedOn w:val="a"/>
    <w:next w:val="a"/>
    <w:link w:val="6Char"/>
    <w:qFormat/>
    <w:rsid w:val="005A0621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621"/>
    <w:rPr>
      <w:sz w:val="18"/>
      <w:szCs w:val="18"/>
    </w:rPr>
  </w:style>
  <w:style w:type="paragraph" w:styleId="a4">
    <w:name w:val="footer"/>
    <w:basedOn w:val="a"/>
    <w:link w:val="Char0"/>
    <w:unhideWhenUsed/>
    <w:rsid w:val="005A06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A0621"/>
    <w:rPr>
      <w:sz w:val="18"/>
      <w:szCs w:val="18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5A062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5A0621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5A0621"/>
    <w:rPr>
      <w:rFonts w:ascii="Arial" w:eastAsia="宋体" w:hAnsi="Arial" w:cs="Times New Roman"/>
      <w:kern w:val="0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A0621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5A0621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5A0621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5A0621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5A0621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5A0621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"/>
    <w:rsid w:val="005A0621"/>
    <w:pPr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rsid w:val="005A06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5A0621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</w:rPr>
  </w:style>
  <w:style w:type="character" w:customStyle="1" w:styleId="B2Char">
    <w:name w:val="B2 Char"/>
    <w:link w:val="B2"/>
    <w:rsid w:val="005A0621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"/>
    <w:rsid w:val="005A0621"/>
    <w:pPr>
      <w:widowControl w:val="0"/>
      <w:spacing w:line="360" w:lineRule="auto"/>
      <w:ind w:leftChars="0" w:left="1135" w:firstLineChars="0" w:hanging="284"/>
      <w:contextualSpacing w:val="0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A0621"/>
    <w:rPr>
      <w:rFonts w:ascii="Times New Roman" w:eastAsia="宋体" w:hAnsi="Times New Roman" w:cs="Times New Roman"/>
      <w:snapToGrid w:val="0"/>
      <w:color w:val="000000"/>
      <w:kern w:val="0"/>
      <w:szCs w:val="20"/>
      <w:lang w:val="en-GB" w:eastAsia="ja-JP"/>
    </w:rPr>
  </w:style>
  <w:style w:type="paragraph" w:customStyle="1" w:styleId="CRCoverPage">
    <w:name w:val="CR Cover Page"/>
    <w:next w:val="a"/>
    <w:link w:val="CRCoverPageZchn"/>
    <w:rsid w:val="005A0621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5A0621"/>
    <w:rPr>
      <w:rFonts w:ascii="Arial" w:eastAsia="宋体" w:hAnsi="Arial" w:cs="Times New Roman"/>
      <w:kern w:val="0"/>
      <w:sz w:val="20"/>
      <w:szCs w:val="20"/>
      <w:lang w:eastAsia="en-US"/>
    </w:rPr>
  </w:style>
  <w:style w:type="paragraph" w:styleId="a5">
    <w:name w:val="List"/>
    <w:basedOn w:val="a"/>
    <w:uiPriority w:val="99"/>
    <w:semiHidden/>
    <w:unhideWhenUsed/>
    <w:rsid w:val="005A0621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A062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A0621"/>
    <w:pPr>
      <w:ind w:leftChars="400" w:left="1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5A0621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5A0621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5A062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A0621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732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831</Words>
  <Characters>4737</Characters>
  <Application>Microsoft Office Word</Application>
  <DocSecurity>0</DocSecurity>
  <Lines>39</Lines>
  <Paragraphs>11</Paragraphs>
  <ScaleCrop>false</ScaleCrop>
  <Company>Microsoft</Company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Windows User</cp:lastModifiedBy>
  <cp:revision>2</cp:revision>
  <dcterms:created xsi:type="dcterms:W3CDTF">2017-11-16T09:19:00Z</dcterms:created>
  <dcterms:modified xsi:type="dcterms:W3CDTF">2017-11-16T09:19:00Z</dcterms:modified>
</cp:coreProperties>
</file>